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432" w:rsidRPr="001436E3" w:rsidRDefault="00744E26" w:rsidP="001436E3">
      <w:pPr>
        <w:pStyle w:val="Geenafstand"/>
        <w:rPr>
          <w:b/>
        </w:rPr>
      </w:pPr>
      <w:r w:rsidRPr="001436E3">
        <w:rPr>
          <w:b/>
        </w:rPr>
        <w:t>Notulen MR vergadering 13-03-2017</w:t>
      </w:r>
    </w:p>
    <w:p w:rsidR="001436E3" w:rsidRDefault="001436E3" w:rsidP="001436E3">
      <w:pPr>
        <w:pStyle w:val="Geenafstand"/>
      </w:pPr>
    </w:p>
    <w:p w:rsidR="001436E3" w:rsidRDefault="00744E26" w:rsidP="001436E3">
      <w:pPr>
        <w:pStyle w:val="Geenafstand"/>
      </w:pPr>
      <w:r>
        <w:t>Aanwezig:</w:t>
      </w:r>
      <w:r>
        <w:br/>
        <w:t xml:space="preserve">Oudergeleiding: Elmar Hemler, Lieke Withagen, Stijn </w:t>
      </w:r>
      <w:proofErr w:type="spellStart"/>
      <w:r>
        <w:t>Gijtenbeek</w:t>
      </w:r>
      <w:proofErr w:type="spellEnd"/>
      <w:r>
        <w:t>, Tijs van der Wielen, Andries Nek</w:t>
      </w:r>
      <w:r>
        <w:br/>
        <w:t>Personeelsgeleiding: Marije van Eijk, Michiel Kalishoek, Gert-J</w:t>
      </w:r>
      <w:r w:rsidR="001436E3">
        <w:t xml:space="preserve">an Blonk, Madelijn van der </w:t>
      </w:r>
      <w:proofErr w:type="spellStart"/>
      <w:r w:rsidR="001436E3">
        <w:t>Vlis</w:t>
      </w:r>
      <w:proofErr w:type="spellEnd"/>
      <w:r w:rsidR="001436E3">
        <w:t xml:space="preserve">. </w:t>
      </w:r>
    </w:p>
    <w:p w:rsidR="00744E26" w:rsidRDefault="00744E26" w:rsidP="001436E3">
      <w:pPr>
        <w:pStyle w:val="Geenafstand"/>
      </w:pPr>
      <w:r>
        <w:t>Namens de directie: Nicole van Dijk</w:t>
      </w:r>
    </w:p>
    <w:p w:rsidR="001436E3" w:rsidRDefault="001436E3" w:rsidP="001436E3">
      <w:pPr>
        <w:pStyle w:val="Geenafstand"/>
      </w:pPr>
    </w:p>
    <w:p w:rsidR="00992AED" w:rsidRDefault="00744E26" w:rsidP="001436E3">
      <w:pPr>
        <w:pStyle w:val="Geenafstand"/>
      </w:pPr>
      <w:r>
        <w:t>1. Welkom Andries Nek</w:t>
      </w:r>
      <w:r>
        <w:br/>
        <w:t>Korte voorstelronde van de MR leden</w:t>
      </w:r>
    </w:p>
    <w:p w:rsidR="001436E3" w:rsidRDefault="001436E3" w:rsidP="001436E3">
      <w:pPr>
        <w:pStyle w:val="Geenafstand"/>
      </w:pPr>
    </w:p>
    <w:p w:rsidR="00992AED" w:rsidRDefault="00744E26" w:rsidP="001436E3">
      <w:pPr>
        <w:pStyle w:val="Geenafstand"/>
      </w:pPr>
      <w:r>
        <w:t>2.Ingekomen post</w:t>
      </w:r>
      <w:r>
        <w:br/>
        <w:t>Er is geen ingekomen post die ter sprake hoeft te komen.</w:t>
      </w:r>
    </w:p>
    <w:p w:rsidR="001436E3" w:rsidRDefault="001436E3" w:rsidP="001436E3">
      <w:pPr>
        <w:pStyle w:val="Geenafstand"/>
      </w:pPr>
    </w:p>
    <w:p w:rsidR="007F47C3" w:rsidRDefault="00744E26" w:rsidP="001436E3">
      <w:pPr>
        <w:pStyle w:val="Geenafstand"/>
      </w:pPr>
      <w:r>
        <w:t>3.Mededelingen vanuit de directie</w:t>
      </w:r>
    </w:p>
    <w:p w:rsidR="006F3CF1" w:rsidRDefault="00744E26" w:rsidP="001436E3">
      <w:pPr>
        <w:pStyle w:val="Geenafstand"/>
      </w:pPr>
      <w:r>
        <w:t xml:space="preserve">De bovenschools manager Hans van den Berg heeft na een selectieprocedure </w:t>
      </w:r>
      <w:r w:rsidR="001443A3">
        <w:t xml:space="preserve">een aantal </w:t>
      </w:r>
      <w:r>
        <w:t>RVKO scholen</w:t>
      </w:r>
      <w:r w:rsidR="001443A3">
        <w:t xml:space="preserve"> voor zijn </w:t>
      </w:r>
      <w:r w:rsidR="00F72861">
        <w:t>Master</w:t>
      </w:r>
      <w:r w:rsidR="001443A3">
        <w:t>onderzoek gevraagd vragenlijsten in te vul</w:t>
      </w:r>
      <w:r w:rsidR="00F72861">
        <w:t>len. Dit betreft een onderzoek n</w:t>
      </w:r>
      <w:r w:rsidR="001443A3">
        <w:t>aar professionele ruimte en betrokkenheid vanuit het team. De Fatimaschool heeft samen met</w:t>
      </w:r>
      <w:r w:rsidR="007F47C3">
        <w:t xml:space="preserve"> de </w:t>
      </w:r>
      <w:proofErr w:type="spellStart"/>
      <w:r w:rsidR="007F47C3">
        <w:t>Dr</w:t>
      </w:r>
      <w:proofErr w:type="spellEnd"/>
      <w:r w:rsidR="007F47C3">
        <w:t xml:space="preserve"> Schaepman</w:t>
      </w:r>
      <w:r w:rsidR="001443A3">
        <w:t xml:space="preserve">school ook nog een tweede vragenlijst ingevuld omdat deze </w:t>
      </w:r>
      <w:r w:rsidR="00F72861">
        <w:t xml:space="preserve">twee scholen </w:t>
      </w:r>
      <w:r w:rsidR="001443A3">
        <w:t>het hoogst scoorden.</w:t>
      </w:r>
      <w:r w:rsidR="006F3CF1">
        <w:t xml:space="preserve"> Op 3 april a.s. zal Hans vervolgens nog met een aantal leerkrachten in gesprek gaan.</w:t>
      </w:r>
      <w:r w:rsidR="001443A3">
        <w:br/>
        <w:t>H</w:t>
      </w:r>
      <w:r w:rsidR="006F3CF1">
        <w:t>et verslag van het onderzoek zal met ons gedeeld worden wanneer beschikbaar.</w:t>
      </w:r>
    </w:p>
    <w:p w:rsidR="00992AED" w:rsidRDefault="007F47C3">
      <w:r>
        <w:t>Op donderdag 30 maart komt er</w:t>
      </w:r>
      <w:r w:rsidR="006F3CF1">
        <w:t xml:space="preserve"> een  commissie vanuit de RVKO bestaande uit 5 directieleden en intern begeleiders een </w:t>
      </w:r>
      <w:r w:rsidR="00F72861">
        <w:t xml:space="preserve">intern </w:t>
      </w:r>
      <w:r w:rsidR="006F3CF1">
        <w:t xml:space="preserve">audit afnemen op onze school. Deze sluit mooi aan bij het onderzoek </w:t>
      </w:r>
      <w:r w:rsidR="00F72861">
        <w:t xml:space="preserve">in het kader van de Masteropleiding </w:t>
      </w:r>
      <w:r w:rsidR="006F3CF1">
        <w:t>van Hans van den Berg</w:t>
      </w:r>
      <w:r>
        <w:t xml:space="preserve">. De audit scant namelijk </w:t>
      </w:r>
      <w:r w:rsidRPr="00F72861">
        <w:t>op ba</w:t>
      </w:r>
      <w:r w:rsidR="00E606D7" w:rsidRPr="00F72861">
        <w:t>s</w:t>
      </w:r>
      <w:r w:rsidRPr="00F72861">
        <w:t xml:space="preserve">is </w:t>
      </w:r>
      <w:r>
        <w:t xml:space="preserve">van een hulpvraag vanuit de school het </w:t>
      </w:r>
      <w:r w:rsidRPr="00F72861">
        <w:t>eigen</w:t>
      </w:r>
      <w:r w:rsidR="00E606D7" w:rsidRPr="00F72861">
        <w:t>aar</w:t>
      </w:r>
      <w:r w:rsidRPr="00F72861">
        <w:t>schap</w:t>
      </w:r>
      <w:r>
        <w:t xml:space="preserve"> van de leerlingen. Wij willen graag weten of we op de goede weg zijn in het proces van dit eigenaarschap en het vergroten van het gevoel van autonomie op onze school.</w:t>
      </w:r>
      <w:r w:rsidR="00417373">
        <w:t xml:space="preserve"> </w:t>
      </w:r>
      <w:r w:rsidR="00F72861">
        <w:t xml:space="preserve">Dit hangt tevens samen met de </w:t>
      </w:r>
      <w:r w:rsidR="00417373" w:rsidRPr="00F72861">
        <w:t>sociale veiligheid</w:t>
      </w:r>
      <w:r w:rsidR="00F72861">
        <w:t xml:space="preserve"> op school</w:t>
      </w:r>
      <w:r w:rsidR="00F72861" w:rsidRPr="00F72861">
        <w:t xml:space="preserve">. </w:t>
      </w:r>
      <w:r w:rsidR="00417373">
        <w:t>De commissie bekijkt alles door een inspectiebril.</w:t>
      </w:r>
      <w:r>
        <w:t xml:space="preserve"> Er wordt gesproken met </w:t>
      </w:r>
      <w:r w:rsidR="00F72861">
        <w:t>een panel van ouders, een panel van leerlingen en een panel van leer</w:t>
      </w:r>
      <w:r>
        <w:t>krachten</w:t>
      </w:r>
      <w:r w:rsidR="00F72861">
        <w:t xml:space="preserve"> en </w:t>
      </w:r>
      <w:r>
        <w:t>intern begeleiders</w:t>
      </w:r>
      <w:r w:rsidR="00F72861">
        <w:t xml:space="preserve">. </w:t>
      </w:r>
      <w:r w:rsidR="008B3D3B">
        <w:t>Personeel</w:t>
      </w:r>
      <w:r w:rsidR="00992AED">
        <w:t>:</w:t>
      </w:r>
      <w:r w:rsidR="00992AED">
        <w:br/>
        <w:t xml:space="preserve">Janniek moet helaas weer geopereerd worden aan haar hand. Dit zal in de meivakantie gebeuren maar haar herstel zal nog een week na de meivakantie nodig </w:t>
      </w:r>
      <w:r w:rsidR="00F72861">
        <w:t>hebben. Er zal voor vervanging gez</w:t>
      </w:r>
      <w:r w:rsidR="00992AED">
        <w:t>orgd worden.</w:t>
      </w:r>
    </w:p>
    <w:p w:rsidR="00387639" w:rsidRDefault="00992AED" w:rsidP="009D61EB">
      <w:pPr>
        <w:pStyle w:val="Geenafstand"/>
      </w:pPr>
      <w:r>
        <w:t>4. Triband</w:t>
      </w:r>
      <w:bookmarkStart w:id="0" w:name="_GoBack"/>
      <w:bookmarkEnd w:id="0"/>
      <w:r>
        <w:br/>
        <w:t>De werkgroep Triband</w:t>
      </w:r>
      <w:r w:rsidR="00387639">
        <w:t xml:space="preserve"> volgt een </w:t>
      </w:r>
      <w:r w:rsidR="00F72861">
        <w:t xml:space="preserve">opleiding tot Triband verantwoorden. De verantwoording gebeurt </w:t>
      </w:r>
      <w:r w:rsidR="001436E3">
        <w:t xml:space="preserve">momenteel </w:t>
      </w:r>
      <w:r w:rsidR="00F72861">
        <w:t>op 3 niveaus; landelijk niveau (welke elementen zijn door rijksoverheid verplicht</w:t>
      </w:r>
      <w:r w:rsidR="001436E3">
        <w:t xml:space="preserve"> en hoe verantwoorden wij ons op deze gebieden); </w:t>
      </w:r>
      <w:r w:rsidR="00F72861">
        <w:t xml:space="preserve"> schoolniveau </w:t>
      </w:r>
      <w:r w:rsidR="001436E3">
        <w:t xml:space="preserve">(welke keuzes maken wij op school en hoe verantwoorden wij ons hierover) </w:t>
      </w:r>
      <w:r w:rsidR="00F72861">
        <w:t xml:space="preserve">en kindniveau. </w:t>
      </w:r>
      <w:r w:rsidR="001436E3">
        <w:t xml:space="preserve">Middels Triband verantwoorden kunnen we ons meer op individueel (kind-niveau) verantwoorden. </w:t>
      </w:r>
      <w:r>
        <w:t>De kinderen krijgen meer regie over hun eigen leerproces.</w:t>
      </w:r>
      <w:r w:rsidR="00387639">
        <w:t xml:space="preserve"> We praten hier weer over het eigenaarschap. Denk aan kindgesprekken, portfolio’s, werken met weektaak/dagtaak enz.</w:t>
      </w:r>
    </w:p>
    <w:p w:rsidR="001436E3" w:rsidRDefault="001436E3">
      <w:r>
        <w:br w:type="page"/>
      </w:r>
    </w:p>
    <w:p w:rsidR="001436E3" w:rsidRDefault="00387639" w:rsidP="001436E3">
      <w:pPr>
        <w:pStyle w:val="Geenafstand"/>
      </w:pPr>
      <w:r>
        <w:lastRenderedPageBreak/>
        <w:t>5.</w:t>
      </w:r>
      <w:r w:rsidR="001436E3">
        <w:t xml:space="preserve"> Formatieplan </w:t>
      </w:r>
    </w:p>
    <w:p w:rsidR="00351260" w:rsidRDefault="00387639" w:rsidP="001436E3">
      <w:pPr>
        <w:pStyle w:val="Geenafstand"/>
      </w:pPr>
      <w:r>
        <w:t>Woensdag 22 maart a.s. wordt het formatieplan besproken met het bestuursbureau. We groeien 3,5 WTF. Er komt een 9</w:t>
      </w:r>
      <w:r w:rsidRPr="00387639">
        <w:rPr>
          <w:vertAlign w:val="superscript"/>
        </w:rPr>
        <w:t>e</w:t>
      </w:r>
      <w:r>
        <w:t xml:space="preserve"> kleutergroep waar een fulltime leerkracht voor gezocht wordt. Verder willen we inzetten op extra subsidie via een aanvraag van het cultuurparticipatiefonds. Zo creëren we de </w:t>
      </w:r>
      <w:r w:rsidR="00351260">
        <w:t>mogelijk</w:t>
      </w:r>
      <w:r>
        <w:t>heid voor de inzet van reguliere muzieklessen door een vakdocent. Tevens willen we ev</w:t>
      </w:r>
      <w:r w:rsidR="00351260">
        <w:t>e</w:t>
      </w:r>
      <w:r>
        <w:t>ntueel een samenwerkingsverbandverband aan gaan met het Rotterdams Philharmonisch Orkest.</w:t>
      </w:r>
    </w:p>
    <w:p w:rsidR="001436E3" w:rsidRDefault="001436E3"/>
    <w:p w:rsidR="00351260" w:rsidRDefault="00351260">
      <w:r>
        <w:t>6. AC vervolg &amp;</w:t>
      </w:r>
      <w:r w:rsidR="001436E3">
        <w:t xml:space="preserve"> </w:t>
      </w:r>
      <w:r>
        <w:t xml:space="preserve">besteding </w:t>
      </w:r>
      <w:proofErr w:type="spellStart"/>
      <w:r>
        <w:t>evt</w:t>
      </w:r>
      <w:proofErr w:type="spellEnd"/>
      <w:r>
        <w:t xml:space="preserve"> reserves</w:t>
      </w:r>
      <w:r>
        <w:br/>
        <w:t>Er is nog geen inzicht gegeven in de financiële buffers die zijn opgebouwd en de wijze waarop gepot wordt. We wachten nog op terugkoppeling van de AC.</w:t>
      </w:r>
      <w:r>
        <w:br/>
        <w:t>Gert-Jan is nog aan het uitzoeken of we met een digitale betaalmodule kunnen gaan werken.</w:t>
      </w:r>
    </w:p>
    <w:p w:rsidR="001436E3" w:rsidRDefault="00351260" w:rsidP="001436E3">
      <w:pPr>
        <w:pStyle w:val="Geenafstand"/>
      </w:pPr>
      <w:r>
        <w:t>7.</w:t>
      </w:r>
      <w:r w:rsidR="00EA4D39">
        <w:t xml:space="preserve"> </w:t>
      </w:r>
      <w:r w:rsidR="001436E3">
        <w:t>Huisvesting</w:t>
      </w:r>
    </w:p>
    <w:p w:rsidR="00EA4D39" w:rsidRDefault="00EA4D39" w:rsidP="001436E3">
      <w:pPr>
        <w:pStyle w:val="Geenafstand"/>
      </w:pPr>
      <w:r>
        <w:t xml:space="preserve">Binnen de gemeente Rotterdam gaat over 5 a 6 weken een bestuur vergaderen waarin de werkgroep integrale huisvesting aan bod komt. Hier zal onze aanvraag besproken worden en vervolgens hopelijk een goedkeuring afgegeven worden voor de start van het plan. Daarna kan het architectenbureau beginnen met het starten van een ontwerp. </w:t>
      </w:r>
    </w:p>
    <w:p w:rsidR="00EA4D39" w:rsidRDefault="00EA4D39">
      <w:r>
        <w:t>8. Notulen en jaarverslagen op de site</w:t>
      </w:r>
      <w:r>
        <w:br/>
        <w:t xml:space="preserve">De notulen worden over het algemeen binnen een week gemaakt. Vervolgens hebben alle MR leden een week de tijd om te reageren met eventuele aanpassingen. </w:t>
      </w:r>
      <w:r w:rsidRPr="001436E3">
        <w:t xml:space="preserve">Vervolgens </w:t>
      </w:r>
      <w:r w:rsidR="001436E3" w:rsidRPr="001436E3">
        <w:t>kunnen de notulen</w:t>
      </w:r>
      <w:r w:rsidR="004D2C81" w:rsidRPr="001436E3">
        <w:t xml:space="preserve"> </w:t>
      </w:r>
      <w:r w:rsidRPr="001436E3">
        <w:t xml:space="preserve">op de </w:t>
      </w:r>
      <w:r>
        <w:t>site geplaatst worden. De jaarverslagen komen ook op de site.</w:t>
      </w:r>
    </w:p>
    <w:p w:rsidR="00744E26" w:rsidRDefault="00EA4D39">
      <w:r>
        <w:t>9. Rondvraag</w:t>
      </w:r>
      <w:r w:rsidR="00682D9E">
        <w:br/>
        <w:t>Stijn was erg enthousiast over de informatieavond van Hanneke Poot en vroeg zich af of er vaker/meer van dit soort avonden volgen:</w:t>
      </w:r>
      <w:r w:rsidR="00682D9E">
        <w:br/>
        <w:t>We willen 3 keer per jaar zo’n avond plannen. Rekening houdend met verschillende actuele onderwerpen en leeftijdscategorieën</w:t>
      </w:r>
      <w:r w:rsidR="00C61B70">
        <w:t xml:space="preserve"> van de kinderen</w:t>
      </w:r>
      <w:r w:rsidR="00682D9E">
        <w:t xml:space="preserve">. </w:t>
      </w:r>
      <w:r w:rsidR="00992AED">
        <w:br/>
      </w:r>
      <w:r w:rsidR="001443A3">
        <w:br/>
      </w:r>
    </w:p>
    <w:p w:rsidR="00744E26" w:rsidRDefault="00744E26">
      <w:r>
        <w:br/>
      </w:r>
    </w:p>
    <w:sectPr w:rsidR="00744E26" w:rsidSect="00272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26"/>
    <w:rsid w:val="001436E3"/>
    <w:rsid w:val="001443A3"/>
    <w:rsid w:val="00272432"/>
    <w:rsid w:val="00351260"/>
    <w:rsid w:val="00387639"/>
    <w:rsid w:val="00417373"/>
    <w:rsid w:val="004D2C81"/>
    <w:rsid w:val="00682D9E"/>
    <w:rsid w:val="006F3CF1"/>
    <w:rsid w:val="00744E26"/>
    <w:rsid w:val="007F47C3"/>
    <w:rsid w:val="008B3D3B"/>
    <w:rsid w:val="00992AED"/>
    <w:rsid w:val="009D61EB"/>
    <w:rsid w:val="00A05B49"/>
    <w:rsid w:val="00C61B70"/>
    <w:rsid w:val="00E606D7"/>
    <w:rsid w:val="00EA4D39"/>
    <w:rsid w:val="00F72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6279"/>
  <w15:docId w15:val="{35C5C436-B110-4D3B-91A4-DC8E5525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724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3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Nicole van Dijk</cp:lastModifiedBy>
  <cp:revision>2</cp:revision>
  <dcterms:created xsi:type="dcterms:W3CDTF">2017-04-12T08:31:00Z</dcterms:created>
  <dcterms:modified xsi:type="dcterms:W3CDTF">2017-04-12T08:31:00Z</dcterms:modified>
</cp:coreProperties>
</file>